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D5" w:rsidRDefault="00B6324D">
      <w:pPr>
        <w:jc w:val="center"/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44"/>
          <w:szCs w:val="44"/>
        </w:rPr>
        <w:t>内蒙古民族幼儿师范高等专科学校音乐系</w:t>
      </w:r>
    </w:p>
    <w:p w:rsidR="00C155D5" w:rsidRDefault="002C50A9">
      <w:pPr>
        <w:jc w:val="center"/>
        <w:rPr>
          <w:rFonts w:asciiTheme="majorEastAsia" w:eastAsiaTheme="majorEastAsia" w:hAnsiTheme="majorEastAsia" w:cstheme="majorEastAsia"/>
          <w:sz w:val="40"/>
          <w:szCs w:val="40"/>
        </w:rPr>
      </w:pPr>
      <w:r>
        <w:rPr>
          <w:rFonts w:asciiTheme="majorEastAsia" w:eastAsiaTheme="majorEastAsia" w:hAnsiTheme="majorEastAsia" w:cstheme="majorEastAsia" w:hint="eastAsia"/>
          <w:sz w:val="40"/>
          <w:szCs w:val="40"/>
        </w:rPr>
        <w:t>初中起点</w:t>
      </w:r>
      <w:r w:rsidR="00B6324D">
        <w:rPr>
          <w:rFonts w:asciiTheme="majorEastAsia" w:eastAsiaTheme="majorEastAsia" w:hAnsiTheme="majorEastAsia" w:cstheme="majorEastAsia" w:hint="eastAsia"/>
          <w:sz w:val="40"/>
          <w:szCs w:val="40"/>
        </w:rPr>
        <w:t>五年制</w:t>
      </w:r>
      <w:r w:rsidR="00E16351">
        <w:rPr>
          <w:rFonts w:asciiTheme="majorEastAsia" w:eastAsiaTheme="majorEastAsia" w:hAnsiTheme="majorEastAsia" w:cstheme="majorEastAsia" w:hint="eastAsia"/>
          <w:sz w:val="40"/>
          <w:szCs w:val="40"/>
        </w:rPr>
        <w:t>大专</w:t>
      </w:r>
      <w:r w:rsidR="00B6324D">
        <w:rPr>
          <w:rFonts w:asciiTheme="majorEastAsia" w:eastAsiaTheme="majorEastAsia" w:hAnsiTheme="majorEastAsia" w:cstheme="majorEastAsia" w:hint="eastAsia"/>
          <w:sz w:val="40"/>
          <w:szCs w:val="40"/>
        </w:rPr>
        <w:t>舞蹈</w:t>
      </w:r>
      <w:r>
        <w:rPr>
          <w:rFonts w:asciiTheme="majorEastAsia" w:eastAsiaTheme="majorEastAsia" w:hAnsiTheme="majorEastAsia" w:cstheme="majorEastAsia" w:hint="eastAsia"/>
          <w:sz w:val="40"/>
          <w:szCs w:val="40"/>
        </w:rPr>
        <w:t>表演专业及小学起点</w:t>
      </w:r>
      <w:r w:rsidR="00E16351">
        <w:rPr>
          <w:rFonts w:asciiTheme="majorEastAsia" w:eastAsiaTheme="majorEastAsia" w:hAnsiTheme="majorEastAsia" w:cstheme="majorEastAsia" w:hint="eastAsia"/>
          <w:sz w:val="40"/>
          <w:szCs w:val="40"/>
        </w:rPr>
        <w:t>中专</w:t>
      </w:r>
      <w:r>
        <w:rPr>
          <w:rFonts w:asciiTheme="majorEastAsia" w:eastAsiaTheme="majorEastAsia" w:hAnsiTheme="majorEastAsia" w:cstheme="majorEastAsia" w:hint="eastAsia"/>
          <w:sz w:val="40"/>
          <w:szCs w:val="40"/>
        </w:rPr>
        <w:t>舞蹈表演专业</w:t>
      </w:r>
      <w:r w:rsidR="00B6324D">
        <w:rPr>
          <w:rFonts w:asciiTheme="majorEastAsia" w:eastAsiaTheme="majorEastAsia" w:hAnsiTheme="majorEastAsia" w:cstheme="majorEastAsia" w:hint="eastAsia"/>
          <w:sz w:val="40"/>
          <w:szCs w:val="40"/>
        </w:rPr>
        <w:t>考生须知</w:t>
      </w:r>
    </w:p>
    <w:p w:rsidR="00C155D5" w:rsidRDefault="00C155D5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155D5" w:rsidRDefault="00B6324D">
      <w:p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欢迎您报考我校舞蹈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表演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专业，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由于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我校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招生面向全自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治区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地区，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舞蹈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表演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专业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学生在录取前都要经过一项现场面试环节，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考虑到鄂尔多斯市以外其他盟市考生路途较远的问题，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决定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除鄂尔多斯户籍考生需到校本部面试外，其他</w:t>
      </w:r>
      <w:r w:rsidR="00E16351">
        <w:rPr>
          <w:rFonts w:asciiTheme="majorEastAsia" w:eastAsiaTheme="majorEastAsia" w:hAnsiTheme="majorEastAsia" w:cstheme="majorEastAsia" w:hint="eastAsia"/>
          <w:sz w:val="28"/>
          <w:szCs w:val="28"/>
        </w:rPr>
        <w:t>地区</w:t>
      </w:r>
      <w:bookmarkStart w:id="0" w:name="_GoBack"/>
      <w:bookmarkEnd w:id="0"/>
      <w:r>
        <w:rPr>
          <w:rFonts w:asciiTheme="majorEastAsia" w:eastAsiaTheme="majorEastAsia" w:hAnsiTheme="majorEastAsia" w:cstheme="majorEastAsia" w:hint="eastAsia"/>
          <w:sz w:val="28"/>
          <w:szCs w:val="28"/>
        </w:rPr>
        <w:t>考生均为视频录像面试。现将视频录像面试流程公布如下：</w:t>
      </w:r>
    </w:p>
    <w:p w:rsidR="00C155D5" w:rsidRDefault="00B6324D">
      <w:pPr>
        <w:numPr>
          <w:ilvl w:val="0"/>
          <w:numId w:val="1"/>
        </w:num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自我介绍</w:t>
      </w:r>
    </w:p>
    <w:p w:rsidR="00C155D5" w:rsidRDefault="00B6324D">
      <w:p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自我介绍视频内容（考生近距离上半身30秒钟左右自述视频）：姓名、性别、年龄、民族、籍贯、毕业学校、是否学过舞蹈（学过要说明学过几年，在什么地方或机构学习）。</w:t>
      </w:r>
    </w:p>
    <w:p w:rsidR="00C155D5" w:rsidRDefault="00B6324D">
      <w:pPr>
        <w:numPr>
          <w:ilvl w:val="0"/>
          <w:numId w:val="1"/>
        </w:num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身体条件</w:t>
      </w:r>
    </w:p>
    <w:p w:rsidR="00C155D5" w:rsidRDefault="00B6324D">
      <w:pPr>
        <w:ind w:firstLineChars="100" w:firstLine="28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身体条件环节以考生本人照片为主要依据（严禁使用照片修饰工具）具体动作请参照下图：</w:t>
      </w:r>
    </w:p>
    <w:p w:rsidR="00C155D5" w:rsidRDefault="00C155D5">
      <w:pPr>
        <w:ind w:firstLineChars="100" w:firstLine="28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930015" cy="4869180"/>
            <wp:effectExtent l="0" t="0" r="13335" b="7620"/>
            <wp:docPr id="2" name="图片 2" descr="侧面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侧面（男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663315" cy="4839970"/>
            <wp:effectExtent l="0" t="0" r="13335" b="17780"/>
            <wp:docPr id="3" name="图片 3" descr="侧面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侧面（女）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331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考生侧面照：   图一：男                                   图二：女</w:t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682365" cy="4765040"/>
            <wp:effectExtent l="0" t="0" r="13335" b="16510"/>
            <wp:docPr id="4" name="图片 4" descr="正面山膀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正面山膀（男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729990" cy="4783455"/>
            <wp:effectExtent l="0" t="0" r="3810" b="17145"/>
            <wp:docPr id="5" name="图片 5" descr="正面山膀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正面山膀（女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正面山膀照：图3：男                                   图4：女</w:t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930015" cy="4916170"/>
            <wp:effectExtent l="0" t="0" r="13335" b="17780"/>
            <wp:docPr id="6" name="图片 6" descr="正面摊手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正面摊手（男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930015" cy="4906645"/>
            <wp:effectExtent l="0" t="0" r="13335" b="8255"/>
            <wp:docPr id="7" name="图片 7" descr="正面摊手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正面摊手（女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正面摊手照：   图5：男                                    图6：女</w:t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930015" cy="4839970"/>
            <wp:effectExtent l="0" t="0" r="13335" b="17780"/>
            <wp:docPr id="8" name="图片 8" descr="侧面抱腿蹲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侧面抱腿蹲（男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930015" cy="4839970"/>
            <wp:effectExtent l="0" t="0" r="13335" b="17780"/>
            <wp:docPr id="9" name="图片 9" descr="侧面抱腿蹲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侧面抱腿蹲（女）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2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侧面抱腿蹲脚后跟落地： 图7：男                             图8：女</w:t>
      </w:r>
    </w:p>
    <w:p w:rsidR="00C155D5" w:rsidRDefault="00B6324D">
      <w:pPr>
        <w:numPr>
          <w:ilvl w:val="0"/>
          <w:numId w:val="1"/>
        </w:num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lastRenderedPageBreak/>
        <w:t>基本功：</w:t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基本功考核环节以考生本人照片为主要依据（严禁使用照片修饰工具）具体动作请参照下图:</w:t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5377180" cy="3943350"/>
            <wp:effectExtent l="0" t="0" r="13970" b="0"/>
            <wp:docPr id="11" name="图片 11" descr="侧面下竖叉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侧面下竖叉（女）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1、侧面下竖叉         图1：女</w:t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lastRenderedPageBreak/>
        <w:t xml:space="preserve"> </w:t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6254750" cy="4719320"/>
            <wp:effectExtent l="0" t="0" r="12700" b="5080"/>
            <wp:docPr id="12" name="图片 12" descr="侧面下竖叉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侧面下竖叉（男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                                图2：男</w:t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6489065" cy="4471670"/>
            <wp:effectExtent l="0" t="0" r="6985" b="5080"/>
            <wp:docPr id="13" name="图片 13" descr="侧面下横叉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侧面下横叉（女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906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3"/>
        </w:num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侧面下横叉              图3：（男、女）</w:t>
      </w:r>
    </w:p>
    <w:p w:rsidR="00C155D5" w:rsidRDefault="00C155D5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930015" cy="4677410"/>
            <wp:effectExtent l="0" t="0" r="13335" b="8890"/>
            <wp:docPr id="14" name="图片 14" descr="侧面下横叉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侧面下横叉（男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               图4：（男、女）</w:t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7004050" cy="4786630"/>
            <wp:effectExtent l="0" t="0" r="6350" b="13970"/>
            <wp:docPr id="15" name="图片 15" descr="正面下横叉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正面下横叉（女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3"/>
        </w:num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正面下横叉                      图5：女</w:t>
      </w:r>
    </w:p>
    <w:p w:rsidR="00C155D5" w:rsidRDefault="00B6324D">
      <w:p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7004050" cy="4728845"/>
            <wp:effectExtent l="0" t="0" r="6350" b="14605"/>
            <wp:docPr id="16" name="图片 16" descr="正面下横叉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正面下横叉（男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ind w:firstLineChars="2000" w:firstLine="560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图6：男</w:t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3930015" cy="4831080"/>
            <wp:effectExtent l="0" t="0" r="13335" b="7620"/>
            <wp:docPr id="18" name="图片 18" descr="侧面下腰（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侧面下腰（女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inline distT="0" distB="0" distL="114300" distR="114300">
            <wp:extent cx="3930015" cy="4802505"/>
            <wp:effectExtent l="0" t="0" r="13335" b="17145"/>
            <wp:docPr id="19" name="图片 19" descr="侧面下腰（男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侧面下腰（男）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5D5" w:rsidRDefault="00B6324D">
      <w:pPr>
        <w:numPr>
          <w:ilvl w:val="0"/>
          <w:numId w:val="3"/>
        </w:numPr>
        <w:ind w:leftChars="200" w:left="42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侧面下腰：  图7：女                                        图8：男</w:t>
      </w:r>
    </w:p>
    <w:p w:rsidR="00C155D5" w:rsidRDefault="00B6324D">
      <w:p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lastRenderedPageBreak/>
        <w:t>四：舞蹈动作模仿：</w:t>
      </w:r>
    </w:p>
    <w:p w:rsidR="00C155D5" w:rsidRDefault="00B6324D">
      <w:pPr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舞蹈动作模仿考核环节以考生本人录制模仿动作视频为主要依据（无需音乐，必须由考生本人口数节拍）具体动作请参照以下视频:</w:t>
      </w:r>
    </w:p>
    <w:p w:rsidR="00C155D5" w:rsidRDefault="00B6324D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    五：考试信息邮寄方式</w:t>
      </w:r>
    </w:p>
    <w:p w:rsidR="00C155D5" w:rsidRDefault="00B6324D">
      <w:pPr>
        <w:numPr>
          <w:ilvl w:val="0"/>
          <w:numId w:val="4"/>
        </w:numPr>
        <w:ind w:left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邮寄内容：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 xml:space="preserve">考生信息表（下载后填写，并附上本人电子版蓝底免冠照1张） 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自我介绍视频（MP4格式）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身体条件照片（4张）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基本功照片（5张）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动作模仿视频（MP4格式）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免责声明（下载后考生及家长签字后拍照）</w:t>
      </w:r>
    </w:p>
    <w:p w:rsidR="00C155D5" w:rsidRDefault="00B6324D">
      <w:pPr>
        <w:numPr>
          <w:ilvl w:val="0"/>
          <w:numId w:val="5"/>
        </w:num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邮寄方式：发送上述六项电子版信息到舞蹈招生电子邮箱，邮箱地址：2958059458@qq.com</w:t>
      </w:r>
    </w:p>
    <w:p w:rsidR="00C155D5" w:rsidRDefault="00C155D5">
      <w:pPr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sectPr w:rsidR="00C155D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944" w:rsidRDefault="00D21944" w:rsidP="00326B3B">
      <w:r>
        <w:separator/>
      </w:r>
    </w:p>
  </w:endnote>
  <w:endnote w:type="continuationSeparator" w:id="0">
    <w:p w:rsidR="00D21944" w:rsidRDefault="00D21944" w:rsidP="0032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944" w:rsidRDefault="00D21944" w:rsidP="00326B3B">
      <w:r>
        <w:separator/>
      </w:r>
    </w:p>
  </w:footnote>
  <w:footnote w:type="continuationSeparator" w:id="0">
    <w:p w:rsidR="00D21944" w:rsidRDefault="00D21944" w:rsidP="00326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E80D800"/>
    <w:multiLevelType w:val="singleLevel"/>
    <w:tmpl w:val="BE80D800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E0DCF128"/>
    <w:multiLevelType w:val="singleLevel"/>
    <w:tmpl w:val="E0DCF128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F20F4CA2"/>
    <w:multiLevelType w:val="singleLevel"/>
    <w:tmpl w:val="F20F4CA2"/>
    <w:lvl w:ilvl="0">
      <w:start w:val="1"/>
      <w:numFmt w:val="decimal"/>
      <w:suff w:val="nothing"/>
      <w:lvlText w:val="%1、"/>
      <w:lvlJc w:val="left"/>
      <w:pPr>
        <w:ind w:left="700" w:firstLine="0"/>
      </w:pPr>
    </w:lvl>
  </w:abstractNum>
  <w:abstractNum w:abstractNumId="3" w15:restartNumberingAfterBreak="0">
    <w:nsid w:val="1D353B58"/>
    <w:multiLevelType w:val="singleLevel"/>
    <w:tmpl w:val="1D353B5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3B7ECB77"/>
    <w:multiLevelType w:val="singleLevel"/>
    <w:tmpl w:val="3B7ECB77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112B6"/>
    <w:rsid w:val="002C50A9"/>
    <w:rsid w:val="00326B3B"/>
    <w:rsid w:val="00B6324D"/>
    <w:rsid w:val="00C155D5"/>
    <w:rsid w:val="00D21944"/>
    <w:rsid w:val="00DC7A84"/>
    <w:rsid w:val="00E16351"/>
    <w:rsid w:val="02850329"/>
    <w:rsid w:val="08E21B41"/>
    <w:rsid w:val="0B2112B6"/>
    <w:rsid w:val="0EC23B53"/>
    <w:rsid w:val="12E06775"/>
    <w:rsid w:val="16A61F26"/>
    <w:rsid w:val="1ABC4F0F"/>
    <w:rsid w:val="221D23FA"/>
    <w:rsid w:val="22CF7DE9"/>
    <w:rsid w:val="2AEE31E4"/>
    <w:rsid w:val="2B81397E"/>
    <w:rsid w:val="2C7D6CCF"/>
    <w:rsid w:val="30142268"/>
    <w:rsid w:val="30D978D9"/>
    <w:rsid w:val="33D72844"/>
    <w:rsid w:val="3501650C"/>
    <w:rsid w:val="370659F1"/>
    <w:rsid w:val="41534C0D"/>
    <w:rsid w:val="427A7592"/>
    <w:rsid w:val="54FD180F"/>
    <w:rsid w:val="58D2105E"/>
    <w:rsid w:val="5C033632"/>
    <w:rsid w:val="5EB53638"/>
    <w:rsid w:val="5FE724E1"/>
    <w:rsid w:val="61CB07FA"/>
    <w:rsid w:val="66C2204A"/>
    <w:rsid w:val="6A9E42D5"/>
    <w:rsid w:val="6D535020"/>
    <w:rsid w:val="6FB02A8F"/>
    <w:rsid w:val="75041BAE"/>
    <w:rsid w:val="7DA633A5"/>
    <w:rsid w:val="7E51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AE6EE4B-F09F-4208-A388-2F40545C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6B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26B3B"/>
    <w:rPr>
      <w:kern w:val="2"/>
      <w:sz w:val="18"/>
      <w:szCs w:val="18"/>
    </w:rPr>
  </w:style>
  <w:style w:type="paragraph" w:styleId="a4">
    <w:name w:val="footer"/>
    <w:basedOn w:val="a"/>
    <w:link w:val="Char0"/>
    <w:rsid w:val="00326B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26B3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1398;&#20852;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15</TotalTime>
  <Pages>13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窦兴</dc:creator>
  <cp:lastModifiedBy>li huafeng</cp:lastModifiedBy>
  <cp:revision>4</cp:revision>
  <dcterms:created xsi:type="dcterms:W3CDTF">2018-07-11T03:37:00Z</dcterms:created>
  <dcterms:modified xsi:type="dcterms:W3CDTF">2019-05-09T07:37:00Z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